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6F" w:rsidRPr="005D1232" w:rsidRDefault="008E7EFA">
      <w:pPr>
        <w:rPr>
          <w:color w:val="3399FF"/>
        </w:rPr>
      </w:pPr>
      <w:r w:rsidRPr="005D1232">
        <w:rPr>
          <w:color w:val="3399FF"/>
        </w:rPr>
        <w:t xml:space="preserve">                      Астана қаласы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:rsidR="0076446F" w:rsidRPr="005D1232" w:rsidRDefault="0076446F">
      <w:pPr>
        <w:rPr>
          <w:sz w:val="28"/>
          <w:szCs w:val="28"/>
        </w:rPr>
      </w:pPr>
    </w:p>
    <w:p w:rsidR="0076446F" w:rsidRPr="005D1232" w:rsidRDefault="0076446F">
      <w:pPr>
        <w:rPr>
          <w:sz w:val="28"/>
          <w:szCs w:val="28"/>
        </w:rPr>
      </w:pPr>
    </w:p>
    <w:p w:rsidR="0076446F" w:rsidRPr="00F24B77" w:rsidRDefault="00F24B77" w:rsidP="00F24B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«</w:t>
      </w:r>
      <w:r w:rsidRPr="00F24B77">
        <w:rPr>
          <w:b/>
          <w:bCs/>
          <w:sz w:val="28"/>
          <w:szCs w:val="28"/>
        </w:rPr>
        <w:t>Шағын индустриялық аймақтарды құру және олардың жұмыс істеуі қағидаларын бекіту туралы</w:t>
      </w:r>
      <w:r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  <w:lang w:val="kk-KZ"/>
        </w:rPr>
        <w:t xml:space="preserve"> </w:t>
      </w:r>
      <w:r w:rsidRPr="00F24B77">
        <w:rPr>
          <w:b/>
          <w:bCs/>
          <w:sz w:val="28"/>
          <w:szCs w:val="28"/>
        </w:rPr>
        <w:t>Қазақстан Республикасы Индустрия және инфрақұрылымдық даму министрінің 2019 жылғы 3 қыркүйектегі № 693 бұйрығына өзгеріс енгізу туралы</w:t>
      </w:r>
    </w:p>
    <w:p w:rsidR="00F24B77" w:rsidRPr="00F24B77" w:rsidRDefault="00F24B77">
      <w:pPr>
        <w:rPr>
          <w:sz w:val="28"/>
        </w:rPr>
      </w:pPr>
    </w:p>
    <w:p w:rsidR="0076446F" w:rsidRPr="00F24B77" w:rsidRDefault="0076446F">
      <w:pPr>
        <w:rPr>
          <w:sz w:val="28"/>
        </w:rPr>
      </w:pPr>
    </w:p>
    <w:p w:rsidR="00F24B77" w:rsidRDefault="00F24B77" w:rsidP="00684B51">
      <w:pPr>
        <w:ind w:firstLine="708"/>
        <w:jc w:val="both"/>
        <w:rPr>
          <w:b/>
          <w:sz w:val="28"/>
          <w:szCs w:val="28"/>
        </w:rPr>
      </w:pPr>
      <w:r w:rsidRPr="00F24B77">
        <w:rPr>
          <w:b/>
          <w:sz w:val="28"/>
          <w:szCs w:val="28"/>
        </w:rPr>
        <w:t>БҰЙЫРАМЫН:</w:t>
      </w:r>
    </w:p>
    <w:p w:rsidR="00F24B77" w:rsidRDefault="00E67025" w:rsidP="00684B51">
      <w:pPr>
        <w:ind w:firstLine="708"/>
        <w:jc w:val="both"/>
        <w:rPr>
          <w:sz w:val="28"/>
          <w:szCs w:val="28"/>
        </w:rPr>
      </w:pPr>
      <w:r w:rsidRPr="005D1232">
        <w:rPr>
          <w:sz w:val="28"/>
          <w:szCs w:val="28"/>
        </w:rPr>
        <w:t xml:space="preserve">1. </w:t>
      </w:r>
      <w:r w:rsidR="00F24B77">
        <w:rPr>
          <w:sz w:val="28"/>
          <w:szCs w:val="28"/>
        </w:rPr>
        <w:t>«</w:t>
      </w:r>
      <w:r w:rsidR="00F24B77" w:rsidRPr="00F24B77">
        <w:rPr>
          <w:sz w:val="28"/>
          <w:szCs w:val="28"/>
        </w:rPr>
        <w:t>Шағын индустриялық аймақтарды құру және олардың жұмыс і</w:t>
      </w:r>
      <w:r w:rsidR="00F24B77">
        <w:rPr>
          <w:sz w:val="28"/>
          <w:szCs w:val="28"/>
        </w:rPr>
        <w:t>стеуі қағидаларын бекіту туралы»</w:t>
      </w:r>
      <w:r w:rsidR="00F24B77" w:rsidRPr="00F24B77">
        <w:rPr>
          <w:sz w:val="28"/>
          <w:szCs w:val="28"/>
        </w:rPr>
        <w:t xml:space="preserve"> Қазақстан Республикасы Индустрия және инфрақұрылымдық даму министрінің 2019 жылғы 3 қыркүйектегі № 693 бұйрығына </w:t>
      </w:r>
      <w:r w:rsidR="00F24B77" w:rsidRPr="00F24B77">
        <w:rPr>
          <w:i/>
          <w:sz w:val="24"/>
          <w:szCs w:val="28"/>
        </w:rPr>
        <w:t>(нормативтік құқықтық актілерді мемлекеттік тіркеу тізілімінде № 19355 болып тіркелген)</w:t>
      </w:r>
      <w:r w:rsidR="00F24B77" w:rsidRPr="00F24B77">
        <w:rPr>
          <w:sz w:val="28"/>
          <w:szCs w:val="28"/>
        </w:rPr>
        <w:t xml:space="preserve"> мынадай өзгеріс енгізілсін:</w:t>
      </w:r>
    </w:p>
    <w:p w:rsidR="00F24B77" w:rsidRDefault="00F24B77">
      <w:pPr>
        <w:ind w:firstLine="708"/>
        <w:jc w:val="both"/>
        <w:rPr>
          <w:sz w:val="28"/>
          <w:szCs w:val="28"/>
        </w:rPr>
      </w:pPr>
      <w:r w:rsidRPr="00F24B77">
        <w:rPr>
          <w:sz w:val="28"/>
          <w:szCs w:val="28"/>
        </w:rPr>
        <w:t>Көрсетілген бұйрықпен бекітілген шағын индустриялық аймақтарды құру және олардың жұмыс істеу қағидалары осы бұйрыққа қосымшаға сәйкес жаңа редакцияда жазылсын.</w:t>
      </w:r>
    </w:p>
    <w:p w:rsidR="00F24B77" w:rsidRDefault="00F24B77">
      <w:pPr>
        <w:ind w:firstLine="708"/>
        <w:jc w:val="both"/>
        <w:rPr>
          <w:sz w:val="28"/>
          <w:szCs w:val="28"/>
        </w:rPr>
      </w:pPr>
      <w:r w:rsidRPr="00F24B77">
        <w:rPr>
          <w:sz w:val="28"/>
          <w:szCs w:val="28"/>
        </w:rPr>
        <w:t>2. Қазақстан Республикасы Өнеркәсіп және құрылыс министрлігінің Өнеркәсіптік инфрақұрылымды және елішілік құндылықты дамыту департаменті заңнамада белгіленген тәртіппен мыналарды қамтамасыз етсін:</w:t>
      </w:r>
    </w:p>
    <w:p w:rsidR="00F24B77" w:rsidRDefault="00F24B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F24B77">
        <w:rPr>
          <w:sz w:val="28"/>
          <w:szCs w:val="28"/>
        </w:rPr>
        <w:t>сы бұйрықтың Қазақстан Республикасының Әділет министрлігінде мемлекеттік тіркелуі;</w:t>
      </w:r>
    </w:p>
    <w:p w:rsidR="00F24B77" w:rsidRDefault="00F24B77">
      <w:pPr>
        <w:ind w:firstLine="708"/>
        <w:jc w:val="both"/>
        <w:rPr>
          <w:sz w:val="28"/>
          <w:szCs w:val="28"/>
        </w:rPr>
      </w:pPr>
      <w:r w:rsidRPr="00F24B77">
        <w:rPr>
          <w:sz w:val="28"/>
          <w:szCs w:val="28"/>
        </w:rPr>
        <w:t>2) осы бұйрықты Қазақстан Республикасы Өнеркәсіп және құрылыс министрлігінің интернет-ресурсында орналастыру.</w:t>
      </w:r>
    </w:p>
    <w:p w:rsidR="00F24B77" w:rsidRDefault="00F24B77">
      <w:pPr>
        <w:ind w:firstLine="708"/>
        <w:jc w:val="both"/>
        <w:rPr>
          <w:sz w:val="28"/>
          <w:szCs w:val="28"/>
        </w:rPr>
      </w:pPr>
      <w:r w:rsidRPr="00F24B77">
        <w:rPr>
          <w:sz w:val="28"/>
          <w:szCs w:val="28"/>
        </w:rPr>
        <w:t>3. Осы бұйрықтың орындалуын бақылау жетекшілік ететін Қазақстан Республикасының Өнеркәсіп және құрылыс вице-министріне жүктелсін.</w:t>
      </w:r>
    </w:p>
    <w:p w:rsidR="0076446F" w:rsidRDefault="00F24B77" w:rsidP="00F24B77">
      <w:pPr>
        <w:ind w:firstLine="709"/>
        <w:jc w:val="both"/>
        <w:rPr>
          <w:sz w:val="28"/>
          <w:szCs w:val="28"/>
        </w:rPr>
      </w:pPr>
      <w:r w:rsidRPr="00F24B77">
        <w:rPr>
          <w:sz w:val="28"/>
          <w:szCs w:val="28"/>
        </w:rPr>
        <w:t>4. Осы бұйрық алғашқы ресми жарияланған күнінен кейін күнтізбелік он күн өткен соң қолданысқа енгізіледі.</w:t>
      </w:r>
    </w:p>
    <w:p w:rsidR="00F24B77" w:rsidRPr="005D1232" w:rsidRDefault="00F24B77">
      <w:pPr>
        <w:rPr>
          <w:sz w:val="28"/>
          <w:szCs w:val="28"/>
        </w:rPr>
      </w:pPr>
    </w:p>
    <w:p w:rsidR="0076446F" w:rsidRPr="005D1232" w:rsidRDefault="0076446F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6446F" w:rsidRPr="005D1232" w:rsidTr="0038799B">
        <w:tc>
          <w:tcPr>
            <w:tcW w:w="3652" w:type="dxa"/>
            <w:hideMark/>
          </w:tcPr>
          <w:p w:rsidR="0076446F" w:rsidRPr="005D1232" w:rsidRDefault="00F24B77">
            <w:pPr>
              <w:rPr>
                <w:b/>
                <w:sz w:val="28"/>
                <w:szCs w:val="28"/>
              </w:rPr>
            </w:pPr>
            <w:r w:rsidRPr="00F24B77"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:rsidR="0076446F" w:rsidRPr="005D1232" w:rsidRDefault="0076446F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76446F" w:rsidRPr="00F24B77" w:rsidRDefault="00F24B77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76446F" w:rsidRPr="005D1232" w:rsidRDefault="0076446F">
      <w:pPr>
        <w:rPr>
          <w:sz w:val="28"/>
        </w:rPr>
      </w:pPr>
    </w:p>
    <w:p w:rsidR="002E7913" w:rsidRPr="005D1232" w:rsidRDefault="002E7913">
      <w:pPr>
        <w:rPr>
          <w:sz w:val="28"/>
        </w:rPr>
      </w:pPr>
    </w:p>
    <w:p w:rsidR="00992968" w:rsidRPr="00992968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«КЕЛІСІЛГЕН»</w:t>
      </w:r>
    </w:p>
    <w:p w:rsidR="00992968" w:rsidRPr="00992968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Қазақстан Республикасы</w:t>
      </w:r>
    </w:p>
    <w:p w:rsidR="00992968" w:rsidRPr="00992968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Қаржы министрлігі</w:t>
      </w:r>
    </w:p>
    <w:p w:rsidR="00992968" w:rsidRPr="00992968" w:rsidRDefault="00992968" w:rsidP="00992968">
      <w:pPr>
        <w:rPr>
          <w:iCs/>
          <w:sz w:val="28"/>
          <w:szCs w:val="28"/>
        </w:rPr>
      </w:pPr>
    </w:p>
    <w:p w:rsidR="00992968" w:rsidRPr="00992968" w:rsidRDefault="00992968" w:rsidP="00992968">
      <w:pPr>
        <w:rPr>
          <w:iCs/>
          <w:sz w:val="28"/>
          <w:szCs w:val="28"/>
        </w:rPr>
      </w:pPr>
    </w:p>
    <w:p w:rsidR="00992968" w:rsidRPr="00992968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«КЕЛІСІЛГЕН»</w:t>
      </w:r>
    </w:p>
    <w:p w:rsidR="00992968" w:rsidRPr="00992968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Қазақстан Республикасы</w:t>
      </w:r>
    </w:p>
    <w:p w:rsidR="005D3C5D" w:rsidRPr="005D1232" w:rsidRDefault="00992968" w:rsidP="00992968">
      <w:pPr>
        <w:rPr>
          <w:iCs/>
          <w:sz w:val="28"/>
          <w:szCs w:val="28"/>
        </w:rPr>
      </w:pPr>
      <w:r w:rsidRPr="00992968">
        <w:rPr>
          <w:iCs/>
          <w:sz w:val="28"/>
          <w:szCs w:val="28"/>
        </w:rPr>
        <w:t>Ұлттық экономика министрлігі</w:t>
      </w:r>
      <w:bookmarkStart w:id="0" w:name="_GoBack"/>
      <w:bookmarkEnd w:id="0"/>
    </w:p>
    <w:p w:rsidR="005D3C5D" w:rsidRPr="005D1232" w:rsidRDefault="005D3C5D">
      <w:pPr>
        <w:overflowPunct/>
        <w:autoSpaceDE/>
        <w:autoSpaceDN/>
        <w:adjustRightInd/>
        <w:rPr>
          <w:iCs/>
          <w:sz w:val="28"/>
          <w:szCs w:val="28"/>
        </w:rPr>
      </w:pPr>
    </w:p>
    <w:sectPr w:rsidR="005D3C5D" w:rsidRPr="005D1232" w:rsidSect="00642211">
      <w:headerReference w:type="even" r:id="rId13"/>
      <w:headerReference w:type="default" r:id="rId14"/>
      <w:headerReference w:type="first" r:id="rId15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E62" w:rsidRDefault="002F6E62">
      <w:r>
        <w:separator/>
      </w:r>
    </w:p>
  </w:endnote>
  <w:endnote w:type="continuationSeparator" w:id="0">
    <w:p w:rsidR="002F6E62" w:rsidRDefault="002F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E62" w:rsidRDefault="002F6E62">
      <w:r>
        <w:separator/>
      </w:r>
    </w:p>
  </w:footnote>
  <w:footnote w:type="continuationSeparator" w:id="0">
    <w:p w:rsidR="002F6E62" w:rsidRDefault="002F6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2F6E62">
    <w:pPr>
      <w:pStyle w:val="a9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  <w:r w:rsidR="008E7EFA">
      <w:rPr>
        <w:rStyle w:val="af"/>
      </w:rPr>
      <w:pgNum/>
    </w:r>
  </w:p>
  <w:p w:rsidR="0076446F" w:rsidRDefault="0076446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2F6E62">
    <w:pPr>
      <w:pStyle w:val="a9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  <w:r w:rsidR="008E7EFA">
      <w:rPr>
        <w:rStyle w:val="af"/>
      </w:rPr>
      <w:fldChar w:fldCharType="begin"/>
    </w:r>
    <w:r w:rsidR="008E7EFA">
      <w:rPr>
        <w:rStyle w:val="af"/>
      </w:rPr>
      <w:instrText xml:space="preserve">PAGE  </w:instrText>
    </w:r>
    <w:r w:rsidR="008E7EFA">
      <w:rPr>
        <w:rStyle w:val="af"/>
      </w:rPr>
      <w:fldChar w:fldCharType="separate"/>
    </w:r>
    <w:r w:rsidR="00992968">
      <w:rPr>
        <w:rStyle w:val="af"/>
        <w:noProof/>
      </w:rPr>
      <w:t>2</w:t>
    </w:r>
    <w:r w:rsidR="008E7EFA">
      <w:rPr>
        <w:rStyle w:val="af"/>
      </w:rPr>
      <w:fldChar w:fldCharType="end"/>
    </w:r>
  </w:p>
  <w:p w:rsidR="0076446F" w:rsidRDefault="0076446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76446F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76446F" w:rsidRDefault="00AF205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F2051">
            <w:rPr>
              <w:b/>
              <w:bCs/>
              <w:color w:val="3399FF"/>
            </w:rPr>
            <w:t>ҚАЗАҚСТАН РЕСПУБЛИКАСЫ ӨНЕРКӘСІП ЖƏНЕ ҚҰРЫЛЫС МИНИСТРЛІГІ</w:t>
          </w:r>
        </w:p>
      </w:tc>
      <w:tc>
        <w:tcPr>
          <w:tcW w:w="2126" w:type="dxa"/>
          <w:shd w:val="clear" w:color="auto" w:fill="auto"/>
        </w:tcPr>
        <w:p w:rsidR="0076446F" w:rsidRDefault="008E7EF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F2051" w:rsidRPr="00AF2051" w:rsidRDefault="00AF2051" w:rsidP="00AF205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МИНИСТЕРСТВО</w:t>
          </w:r>
        </w:p>
        <w:p w:rsidR="00AF2051" w:rsidRPr="00AF2051" w:rsidRDefault="00AF2051" w:rsidP="00AF205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76446F" w:rsidRDefault="00AF2051" w:rsidP="00AF205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F2051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76446F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76446F" w:rsidRDefault="0076446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6446F" w:rsidRDefault="008E7EF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76446F" w:rsidRDefault="0076446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76446F" w:rsidRDefault="008E7EF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3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D656DC7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76446F" w:rsidRDefault="008E7EF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76446F" w:rsidRDefault="002F6E62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  <w:p w:rsidR="0076446F" w:rsidRDefault="008E7EFA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76446F" w:rsidRDefault="0076446F">
    <w:pPr>
      <w:rPr>
        <w:color w:val="3A7234"/>
        <w:sz w:val="14"/>
        <w:szCs w:val="14"/>
        <w:lang w:val="kk-KZ"/>
      </w:rPr>
    </w:pPr>
  </w:p>
  <w:p w:rsidR="0076446F" w:rsidRDefault="0076446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837BE"/>
    <w:multiLevelType w:val="multilevel"/>
    <w:tmpl w:val="562AE6E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6C64F6A"/>
    <w:multiLevelType w:val="multilevel"/>
    <w:tmpl w:val="D6B8DA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19575D10"/>
    <w:multiLevelType w:val="multilevel"/>
    <w:tmpl w:val="E1BC84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1E001C6A"/>
    <w:multiLevelType w:val="multilevel"/>
    <w:tmpl w:val="7D6070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22D21B6C"/>
    <w:multiLevelType w:val="hybridMultilevel"/>
    <w:tmpl w:val="4DAE6D5E"/>
    <w:lvl w:ilvl="0" w:tplc="1A3A72F0">
      <w:start w:val="1"/>
      <w:numFmt w:val="decimal"/>
      <w:lvlText w:val="%1)"/>
      <w:lvlJc w:val="left"/>
      <w:pPr>
        <w:ind w:left="4897" w:hanging="360"/>
      </w:pPr>
    </w:lvl>
    <w:lvl w:ilvl="1" w:tplc="E886E576">
      <w:start w:val="1"/>
      <w:numFmt w:val="lowerLetter"/>
      <w:lvlText w:val="%2."/>
      <w:lvlJc w:val="left"/>
      <w:pPr>
        <w:ind w:left="1440" w:hanging="360"/>
      </w:pPr>
    </w:lvl>
    <w:lvl w:ilvl="2" w:tplc="90FC974A">
      <w:start w:val="1"/>
      <w:numFmt w:val="lowerRoman"/>
      <w:lvlText w:val="%3."/>
      <w:lvlJc w:val="right"/>
      <w:pPr>
        <w:ind w:left="2160" w:hanging="180"/>
      </w:pPr>
    </w:lvl>
    <w:lvl w:ilvl="3" w:tplc="68C02104">
      <w:start w:val="1"/>
      <w:numFmt w:val="decimal"/>
      <w:lvlText w:val="%4."/>
      <w:lvlJc w:val="left"/>
      <w:pPr>
        <w:ind w:left="2880" w:hanging="360"/>
      </w:pPr>
    </w:lvl>
    <w:lvl w:ilvl="4" w:tplc="FDB6EC74">
      <w:start w:val="1"/>
      <w:numFmt w:val="lowerLetter"/>
      <w:lvlText w:val="%5."/>
      <w:lvlJc w:val="left"/>
      <w:pPr>
        <w:ind w:left="3600" w:hanging="360"/>
      </w:pPr>
    </w:lvl>
    <w:lvl w:ilvl="5" w:tplc="9FA8946C">
      <w:start w:val="1"/>
      <w:numFmt w:val="lowerRoman"/>
      <w:lvlText w:val="%6."/>
      <w:lvlJc w:val="right"/>
      <w:pPr>
        <w:ind w:left="4320" w:hanging="180"/>
      </w:pPr>
    </w:lvl>
    <w:lvl w:ilvl="6" w:tplc="7DAA7FA6">
      <w:start w:val="1"/>
      <w:numFmt w:val="decimal"/>
      <w:lvlText w:val="%7."/>
      <w:lvlJc w:val="left"/>
      <w:pPr>
        <w:ind w:left="5040" w:hanging="360"/>
      </w:pPr>
    </w:lvl>
    <w:lvl w:ilvl="7" w:tplc="889424F8">
      <w:start w:val="1"/>
      <w:numFmt w:val="lowerLetter"/>
      <w:lvlText w:val="%8."/>
      <w:lvlJc w:val="left"/>
      <w:pPr>
        <w:ind w:left="5760" w:hanging="360"/>
      </w:pPr>
    </w:lvl>
    <w:lvl w:ilvl="8" w:tplc="8722B64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5608C"/>
    <w:multiLevelType w:val="multilevel"/>
    <w:tmpl w:val="35CA0E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4BCC0C8B"/>
    <w:multiLevelType w:val="hybridMultilevel"/>
    <w:tmpl w:val="C19C32C0"/>
    <w:lvl w:ilvl="0" w:tplc="73B66A4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27661E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F66B63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6AA5AD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10A757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C3E8DE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88A2E2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F28E54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09CB0F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5E7434E"/>
    <w:multiLevelType w:val="multilevel"/>
    <w:tmpl w:val="8ED2B4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nsid w:val="636C6503"/>
    <w:multiLevelType w:val="hybridMultilevel"/>
    <w:tmpl w:val="DDD85166"/>
    <w:lvl w:ilvl="0" w:tplc="4CA0F9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36EB82C">
      <w:start w:val="1"/>
      <w:numFmt w:val="lowerLetter"/>
      <w:lvlText w:val="%2."/>
      <w:lvlJc w:val="left"/>
      <w:pPr>
        <w:ind w:left="1785" w:hanging="360"/>
      </w:pPr>
    </w:lvl>
    <w:lvl w:ilvl="2" w:tplc="DEA8756C">
      <w:start w:val="1"/>
      <w:numFmt w:val="lowerRoman"/>
      <w:lvlText w:val="%3."/>
      <w:lvlJc w:val="right"/>
      <w:pPr>
        <w:ind w:left="2505" w:hanging="180"/>
      </w:pPr>
    </w:lvl>
    <w:lvl w:ilvl="3" w:tplc="4F6AF04A">
      <w:start w:val="1"/>
      <w:numFmt w:val="decimal"/>
      <w:lvlText w:val="%4."/>
      <w:lvlJc w:val="left"/>
      <w:pPr>
        <w:ind w:left="3225" w:hanging="360"/>
      </w:pPr>
    </w:lvl>
    <w:lvl w:ilvl="4" w:tplc="0ECCEA74">
      <w:start w:val="1"/>
      <w:numFmt w:val="lowerLetter"/>
      <w:lvlText w:val="%5."/>
      <w:lvlJc w:val="left"/>
      <w:pPr>
        <w:ind w:left="3945" w:hanging="360"/>
      </w:pPr>
    </w:lvl>
    <w:lvl w:ilvl="5" w:tplc="2904EF58">
      <w:start w:val="1"/>
      <w:numFmt w:val="lowerRoman"/>
      <w:lvlText w:val="%6."/>
      <w:lvlJc w:val="right"/>
      <w:pPr>
        <w:ind w:left="4665" w:hanging="180"/>
      </w:pPr>
    </w:lvl>
    <w:lvl w:ilvl="6" w:tplc="A0C04EEC">
      <w:start w:val="1"/>
      <w:numFmt w:val="decimal"/>
      <w:lvlText w:val="%7."/>
      <w:lvlJc w:val="left"/>
      <w:pPr>
        <w:ind w:left="5385" w:hanging="360"/>
      </w:pPr>
    </w:lvl>
    <w:lvl w:ilvl="7" w:tplc="2F52A3A4">
      <w:start w:val="1"/>
      <w:numFmt w:val="lowerLetter"/>
      <w:lvlText w:val="%8."/>
      <w:lvlJc w:val="left"/>
      <w:pPr>
        <w:ind w:left="6105" w:hanging="360"/>
      </w:pPr>
    </w:lvl>
    <w:lvl w:ilvl="8" w:tplc="428E924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EF04B95"/>
    <w:multiLevelType w:val="hybridMultilevel"/>
    <w:tmpl w:val="C4B881C6"/>
    <w:lvl w:ilvl="0" w:tplc="212E23E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AA9A496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5DE2B5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F2E22C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9BFC7AD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AEAF4A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C2C5F5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A829F9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112DC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6F"/>
    <w:rsid w:val="00056947"/>
    <w:rsid w:val="000D19A6"/>
    <w:rsid w:val="00163C4F"/>
    <w:rsid w:val="0020178D"/>
    <w:rsid w:val="002E7913"/>
    <w:rsid w:val="002F6E62"/>
    <w:rsid w:val="003C3851"/>
    <w:rsid w:val="003F0AE9"/>
    <w:rsid w:val="003F62E6"/>
    <w:rsid w:val="004968DB"/>
    <w:rsid w:val="004D6956"/>
    <w:rsid w:val="00581CEE"/>
    <w:rsid w:val="005B40CA"/>
    <w:rsid w:val="005B5339"/>
    <w:rsid w:val="005D1232"/>
    <w:rsid w:val="005D3C5D"/>
    <w:rsid w:val="005F38C2"/>
    <w:rsid w:val="00605338"/>
    <w:rsid w:val="00684B51"/>
    <w:rsid w:val="006B60D9"/>
    <w:rsid w:val="00727DBA"/>
    <w:rsid w:val="0076446F"/>
    <w:rsid w:val="007C0C0E"/>
    <w:rsid w:val="007F65C6"/>
    <w:rsid w:val="007F7870"/>
    <w:rsid w:val="00802CDC"/>
    <w:rsid w:val="0082356B"/>
    <w:rsid w:val="008D56AD"/>
    <w:rsid w:val="008E7EFA"/>
    <w:rsid w:val="00940535"/>
    <w:rsid w:val="00992968"/>
    <w:rsid w:val="009C56EF"/>
    <w:rsid w:val="00A95702"/>
    <w:rsid w:val="00AF2051"/>
    <w:rsid w:val="00C20887"/>
    <w:rsid w:val="00C22069"/>
    <w:rsid w:val="00C3706A"/>
    <w:rsid w:val="00C9540A"/>
    <w:rsid w:val="00D077B9"/>
    <w:rsid w:val="00D64EA4"/>
    <w:rsid w:val="00DC543F"/>
    <w:rsid w:val="00DF3849"/>
    <w:rsid w:val="00E67025"/>
    <w:rsid w:val="00EC0E9A"/>
    <w:rsid w:val="00ED1B5B"/>
    <w:rsid w:val="00F200DE"/>
    <w:rsid w:val="00F24B77"/>
    <w:rsid w:val="00F64491"/>
    <w:rsid w:val="00FE781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76C3BBB-8C29-4302-A810-FAE9A0FE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D55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605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39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aliases w:val="маркированный"/>
    <w:basedOn w:val="a"/>
    <w:link w:val="ad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qFormat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E368E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368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D55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053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j">
    <w:name w:val="pj"/>
    <w:basedOn w:val="a"/>
    <w:qFormat/>
    <w:rsid w:val="005D3C5D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ad">
    <w:name w:val="Абзац списка Знак"/>
    <w:aliases w:val="маркированный Знак"/>
    <w:link w:val="ac"/>
    <w:uiPriority w:val="34"/>
    <w:locked/>
    <w:rsid w:val="005D3C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2023-06-19T10:38:00Z</dcterms:modified>
  <revision>3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Company>АО НИТ</Company>
  <LinksUpToDate>false</LinksUpToDate>
  <CharactersWithSpaces>1741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Гульнаурыз Дәулетова</lastModifiedBy>
  <dcterms:modified xsi:type="dcterms:W3CDTF">2023-06-12T13:17:00Z</dcterms:modified>
  <revision>28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1641</CharactersWithSpaces>
  <SharedDoc>false</SharedDoc>
  <HyperlinksChanged>false</HyperlinksChanged>
  <AppVersion>14.0000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2023-07-21T11:43:00Z</dcterms:modified>
  <revision>7</revision>
  <dc:title>ЌАЗАЌСТАН</dc:title>
</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1253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1D2F94D1-8A56-495E-B1BE-191C123AB9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C761F2-5031-40A7-9A13-9904883D7C7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40091B76-1FC1-442F-B6A4-54EC0D0A846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0D3CE72-AC38-4139-AC30-0CAD50186B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B24117FB-E3BA-4F37-8F50-5339DCD2EBB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8504D4DA-3705-4E45-AA4E-140071147EC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Темирлан Шорабеков</cp:lastModifiedBy>
  <cp:revision>28</cp:revision>
  <dcterms:created xsi:type="dcterms:W3CDTF">2023-06-19T05:15:00Z</dcterms:created>
  <dcterms:modified xsi:type="dcterms:W3CDTF">2024-03-14T10:36:00Z</dcterms:modified>
</cp:coreProperties>
</file>